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C1F5B4" w14:textId="77777777" w:rsidR="002F34BE" w:rsidRDefault="00EA7B6D">
      <w:pPr>
        <w:jc w:val="center"/>
      </w:pPr>
      <w:r>
        <w:rPr>
          <w:szCs w:val="28"/>
        </w:rPr>
        <w:t xml:space="preserve"> </w:t>
      </w:r>
      <w:r>
        <w:rPr>
          <w:noProof/>
          <w:szCs w:val="28"/>
        </w:rPr>
        <w:drawing>
          <wp:inline distT="0" distB="0" distL="0" distR="0" wp14:anchorId="5BDC0E3B" wp14:editId="241ACD6B">
            <wp:extent cx="657225" cy="676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FBDDE6" w14:textId="77777777" w:rsidR="002F34BE" w:rsidRDefault="00EA7B6D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ТЕРРИТОРИАЛЬНАЯ ИЗБИРАТЕЛЬНАЯ КОМИССИЯ № 63</w:t>
      </w:r>
    </w:p>
    <w:p w14:paraId="357C7C6C" w14:textId="77777777" w:rsidR="002F34BE" w:rsidRDefault="002F34BE">
      <w:pPr>
        <w:jc w:val="center"/>
        <w:rPr>
          <w:color w:val="000000"/>
        </w:rPr>
      </w:pPr>
    </w:p>
    <w:p w14:paraId="03BE1A19" w14:textId="77777777" w:rsidR="002F34BE" w:rsidRDefault="00EA7B6D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САНКТ- ПЕТЕРБУРГ</w:t>
      </w:r>
    </w:p>
    <w:p w14:paraId="2EFBE2E9" w14:textId="77777777" w:rsidR="002F34BE" w:rsidRDefault="002F34BE">
      <w:pPr>
        <w:jc w:val="center"/>
        <w:rPr>
          <w:color w:val="000000"/>
        </w:rPr>
      </w:pPr>
    </w:p>
    <w:p w14:paraId="103CD678" w14:textId="77777777" w:rsidR="002F34BE" w:rsidRDefault="00EA7B6D">
      <w:pPr>
        <w:jc w:val="center"/>
        <w:rPr>
          <w:b/>
          <w:color w:val="000000"/>
          <w:spacing w:val="60"/>
          <w:sz w:val="28"/>
          <w:szCs w:val="28"/>
        </w:rPr>
      </w:pPr>
      <w:r>
        <w:rPr>
          <w:b/>
          <w:color w:val="000000"/>
          <w:spacing w:val="60"/>
          <w:sz w:val="28"/>
          <w:szCs w:val="28"/>
        </w:rPr>
        <w:t>РЕШЕНИЕ</w:t>
      </w:r>
    </w:p>
    <w:p w14:paraId="08FC7A8F" w14:textId="77777777" w:rsidR="002F34BE" w:rsidRDefault="002F34BE">
      <w:pPr>
        <w:jc w:val="center"/>
        <w:rPr>
          <w:b/>
          <w:color w:val="000000"/>
          <w:spacing w:val="60"/>
          <w:sz w:val="28"/>
          <w:szCs w:val="28"/>
        </w:rPr>
      </w:pPr>
    </w:p>
    <w:tbl>
      <w:tblPr>
        <w:tblW w:w="9911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6"/>
        <w:gridCol w:w="3107"/>
        <w:gridCol w:w="3368"/>
      </w:tblGrid>
      <w:tr w:rsidR="002F34BE" w14:paraId="0AA306D1" w14:textId="77777777">
        <w:tc>
          <w:tcPr>
            <w:tcW w:w="3436" w:type="dxa"/>
          </w:tcPr>
          <w:p w14:paraId="58F685EE" w14:textId="702263D8" w:rsidR="002F34BE" w:rsidRDefault="00714C0F">
            <w:pPr>
              <w:rPr>
                <w:b/>
                <w:sz w:val="28"/>
                <w:szCs w:val="28"/>
              </w:rPr>
            </w:pPr>
            <w:bookmarkStart w:id="0" w:name="_Hlk188971875"/>
            <w:r>
              <w:rPr>
                <w:b/>
                <w:sz w:val="28"/>
                <w:szCs w:val="28"/>
              </w:rPr>
              <w:t>15</w:t>
            </w:r>
            <w:r w:rsidR="00194E90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апреля</w:t>
            </w:r>
            <w:r w:rsidR="00EA7B6D">
              <w:rPr>
                <w:b/>
                <w:sz w:val="28"/>
                <w:szCs w:val="28"/>
              </w:rPr>
              <w:t xml:space="preserve"> 202</w:t>
            </w:r>
            <w:r w:rsidR="002464DE">
              <w:rPr>
                <w:b/>
                <w:sz w:val="28"/>
                <w:szCs w:val="28"/>
                <w:lang w:val="en-US"/>
              </w:rPr>
              <w:t>5</w:t>
            </w:r>
            <w:r w:rsidR="00EA7B6D">
              <w:rPr>
                <w:b/>
                <w:sz w:val="28"/>
                <w:szCs w:val="28"/>
              </w:rPr>
              <w:t xml:space="preserve"> года</w:t>
            </w:r>
            <w:bookmarkEnd w:id="0"/>
          </w:p>
        </w:tc>
        <w:tc>
          <w:tcPr>
            <w:tcW w:w="3107" w:type="dxa"/>
          </w:tcPr>
          <w:p w14:paraId="047CEE54" w14:textId="77777777" w:rsidR="002F34BE" w:rsidRDefault="002F34BE">
            <w:pPr>
              <w:rPr>
                <w:b/>
                <w:sz w:val="28"/>
                <w:szCs w:val="28"/>
              </w:rPr>
            </w:pPr>
          </w:p>
        </w:tc>
        <w:tc>
          <w:tcPr>
            <w:tcW w:w="3368" w:type="dxa"/>
          </w:tcPr>
          <w:p w14:paraId="47CFD173" w14:textId="0CFA88B5" w:rsidR="002F34BE" w:rsidRDefault="00EA7B6D" w:rsidP="00BB0236">
            <w:pPr>
              <w:ind w:right="42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№ </w:t>
            </w:r>
            <w:r w:rsidR="00BB0236">
              <w:rPr>
                <w:b/>
                <w:sz w:val="28"/>
                <w:szCs w:val="28"/>
              </w:rPr>
              <w:t>7</w:t>
            </w:r>
            <w:r w:rsidR="00714C0F">
              <w:rPr>
                <w:b/>
                <w:sz w:val="28"/>
                <w:szCs w:val="28"/>
              </w:rPr>
              <w:t>8</w:t>
            </w:r>
            <w:r>
              <w:rPr>
                <w:b/>
                <w:sz w:val="28"/>
                <w:szCs w:val="28"/>
              </w:rPr>
              <w:t>-1</w:t>
            </w:r>
          </w:p>
        </w:tc>
      </w:tr>
    </w:tbl>
    <w:p w14:paraId="2B4931D4" w14:textId="77777777" w:rsidR="002F34BE" w:rsidRDefault="00EA7B6D">
      <w:pPr>
        <w:rPr>
          <w:b/>
        </w:rPr>
      </w:pPr>
      <w:r>
        <w:rPr>
          <w:b/>
        </w:rPr>
        <w:t xml:space="preserve">              </w:t>
      </w:r>
    </w:p>
    <w:p w14:paraId="32096ACF" w14:textId="77777777" w:rsidR="002F34BE" w:rsidRDefault="00EA7B6D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Санкт-Петербург</w:t>
      </w:r>
    </w:p>
    <w:p w14:paraId="2E53440B" w14:textId="77777777" w:rsidR="002F34BE" w:rsidRDefault="002F34BE">
      <w:pPr>
        <w:jc w:val="center"/>
        <w:rPr>
          <w:b/>
          <w:color w:val="000000"/>
        </w:rPr>
      </w:pPr>
    </w:p>
    <w:p w14:paraId="7FE264C7" w14:textId="77777777" w:rsidR="00714C0F" w:rsidRDefault="00714C0F" w:rsidP="00714C0F">
      <w:pPr>
        <w:pStyle w:val="a6"/>
        <w:widowControl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F674E6">
        <w:rPr>
          <w:rFonts w:ascii="Times New Roman" w:hAnsi="Times New Roman"/>
          <w:b/>
          <w:bCs/>
          <w:sz w:val="28"/>
          <w:szCs w:val="28"/>
        </w:rPr>
        <w:t xml:space="preserve">О предложении в состав </w:t>
      </w:r>
    </w:p>
    <w:p w14:paraId="587EB253" w14:textId="719D975E" w:rsidR="002F34BE" w:rsidRPr="00714C0F" w:rsidRDefault="00714C0F" w:rsidP="00714C0F">
      <w:pPr>
        <w:widowControl w:val="0"/>
        <w:tabs>
          <w:tab w:val="left" w:pos="3402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Территориальной </w:t>
      </w:r>
      <w:r w:rsidRPr="00F674E6">
        <w:rPr>
          <w:b/>
          <w:bCs/>
          <w:sz w:val="28"/>
          <w:szCs w:val="28"/>
        </w:rPr>
        <w:t>избирательной комиссии</w:t>
      </w:r>
      <w:r w:rsidRPr="00E30B13">
        <w:rPr>
          <w:b/>
          <w:bCs/>
          <w:sz w:val="28"/>
          <w:szCs w:val="28"/>
        </w:rPr>
        <w:t xml:space="preserve"> </w:t>
      </w:r>
      <w:r w:rsidRPr="00F674E6">
        <w:rPr>
          <w:b/>
          <w:bCs/>
          <w:sz w:val="28"/>
          <w:szCs w:val="28"/>
        </w:rPr>
        <w:t>№ </w:t>
      </w:r>
      <w:r w:rsidR="002464DE" w:rsidRPr="002464DE">
        <w:rPr>
          <w:b/>
          <w:bCs/>
          <w:sz w:val="28"/>
          <w:szCs w:val="28"/>
        </w:rPr>
        <w:t xml:space="preserve">63 </w:t>
      </w:r>
    </w:p>
    <w:p w14:paraId="1C4BD126" w14:textId="77777777" w:rsidR="002464DE" w:rsidRPr="00714C0F" w:rsidRDefault="002464DE" w:rsidP="002464DE">
      <w:pPr>
        <w:widowControl w:val="0"/>
        <w:autoSpaceDE w:val="0"/>
        <w:autoSpaceDN w:val="0"/>
        <w:adjustRightInd w:val="0"/>
        <w:ind w:firstLine="720"/>
        <w:jc w:val="center"/>
        <w:rPr>
          <w:b/>
          <w:bCs/>
          <w:sz w:val="28"/>
          <w:szCs w:val="28"/>
        </w:rPr>
      </w:pPr>
    </w:p>
    <w:p w14:paraId="6549124D" w14:textId="3CA15EE7" w:rsidR="002464DE" w:rsidRPr="002464DE" w:rsidRDefault="00714C0F" w:rsidP="002464DE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BC4D77">
        <w:rPr>
          <w:sz w:val="28"/>
          <w:szCs w:val="28"/>
        </w:rPr>
        <w:t>В соответствии с</w:t>
      </w:r>
      <w:r>
        <w:rPr>
          <w:sz w:val="28"/>
          <w:szCs w:val="28"/>
        </w:rPr>
        <w:t xml:space="preserve"> пунктом 6 </w:t>
      </w:r>
      <w:r w:rsidRPr="00BC4D77">
        <w:rPr>
          <w:sz w:val="28"/>
          <w:szCs w:val="28"/>
        </w:rPr>
        <w:t>стать</w:t>
      </w:r>
      <w:r>
        <w:rPr>
          <w:sz w:val="28"/>
          <w:szCs w:val="28"/>
        </w:rPr>
        <w:t>и</w:t>
      </w:r>
      <w:r w:rsidRPr="00BC4D77">
        <w:rPr>
          <w:sz w:val="28"/>
          <w:szCs w:val="28"/>
        </w:rPr>
        <w:t xml:space="preserve"> 26 Федерального закона </w:t>
      </w:r>
      <w:r>
        <w:rPr>
          <w:sz w:val="28"/>
          <w:szCs w:val="28"/>
        </w:rPr>
        <w:br/>
      </w:r>
      <w:r w:rsidRPr="00A34FBA">
        <w:rPr>
          <w:sz w:val="28"/>
          <w:szCs w:val="28"/>
        </w:rPr>
        <w:t xml:space="preserve">от 12 июня 2002 года № 67-ФЗ </w:t>
      </w:r>
      <w:r w:rsidRPr="00BC4D77">
        <w:rPr>
          <w:sz w:val="28"/>
          <w:szCs w:val="28"/>
        </w:rPr>
        <w:t xml:space="preserve">«Об основных гарантиях избирательных прав и права на участие в референдуме граждан Российской Федерации», </w:t>
      </w:r>
      <w:r>
        <w:rPr>
          <w:sz w:val="28"/>
          <w:szCs w:val="28"/>
        </w:rPr>
        <w:br/>
      </w:r>
      <w:r w:rsidRPr="00BC4D77">
        <w:rPr>
          <w:sz w:val="28"/>
          <w:szCs w:val="28"/>
        </w:rPr>
        <w:t>в связи с истечением срока полномочий Территориальн</w:t>
      </w:r>
      <w:r>
        <w:rPr>
          <w:sz w:val="28"/>
          <w:szCs w:val="28"/>
        </w:rPr>
        <w:t>ой</w:t>
      </w:r>
      <w:r w:rsidRPr="00BC4D77">
        <w:rPr>
          <w:sz w:val="28"/>
          <w:szCs w:val="28"/>
        </w:rPr>
        <w:t xml:space="preserve"> избирательн</w:t>
      </w:r>
      <w:r>
        <w:rPr>
          <w:sz w:val="28"/>
          <w:szCs w:val="28"/>
        </w:rPr>
        <w:t>ой</w:t>
      </w:r>
      <w:r w:rsidRPr="00BC4D77">
        <w:rPr>
          <w:sz w:val="28"/>
          <w:szCs w:val="28"/>
        </w:rPr>
        <w:t xml:space="preserve"> комисси</w:t>
      </w:r>
      <w:r>
        <w:rPr>
          <w:sz w:val="28"/>
          <w:szCs w:val="28"/>
        </w:rPr>
        <w:t>и № </w:t>
      </w:r>
      <w:r>
        <w:rPr>
          <w:sz w:val="28"/>
          <w:szCs w:val="28"/>
        </w:rPr>
        <w:t>63</w:t>
      </w:r>
      <w:r w:rsidRPr="00BC4D77">
        <w:rPr>
          <w:sz w:val="28"/>
          <w:szCs w:val="28"/>
        </w:rPr>
        <w:t xml:space="preserve"> состав</w:t>
      </w:r>
      <w:r>
        <w:rPr>
          <w:sz w:val="28"/>
          <w:szCs w:val="28"/>
        </w:rPr>
        <w:t>а</w:t>
      </w:r>
      <w:r w:rsidRPr="00BC4D77">
        <w:rPr>
          <w:sz w:val="28"/>
          <w:szCs w:val="28"/>
        </w:rPr>
        <w:t xml:space="preserve"> 20</w:t>
      </w:r>
      <w:r>
        <w:rPr>
          <w:sz w:val="28"/>
          <w:szCs w:val="28"/>
        </w:rPr>
        <w:t>20-2025 годов</w:t>
      </w:r>
      <w:r w:rsidRPr="00BC4D77">
        <w:rPr>
          <w:sz w:val="28"/>
          <w:szCs w:val="28"/>
        </w:rPr>
        <w:t xml:space="preserve"> </w:t>
      </w:r>
      <w:r>
        <w:rPr>
          <w:sz w:val="28"/>
          <w:szCs w:val="28"/>
        </w:rPr>
        <w:t>Территориальная избирательная комиссия №</w:t>
      </w:r>
      <w:r w:rsidR="002464DE" w:rsidRPr="002464DE">
        <w:rPr>
          <w:sz w:val="28"/>
          <w:szCs w:val="28"/>
        </w:rPr>
        <w:t xml:space="preserve">63 </w:t>
      </w:r>
      <w:r w:rsidR="002464DE">
        <w:rPr>
          <w:b/>
          <w:sz w:val="28"/>
          <w:szCs w:val="28"/>
        </w:rPr>
        <w:t>р е ш и л а</w:t>
      </w:r>
      <w:r w:rsidR="002464DE">
        <w:rPr>
          <w:sz w:val="28"/>
          <w:szCs w:val="28"/>
        </w:rPr>
        <w:t>:</w:t>
      </w:r>
    </w:p>
    <w:p w14:paraId="01433AFE" w14:textId="671D87FF" w:rsidR="002464DE" w:rsidRPr="002464DE" w:rsidRDefault="00714C0F" w:rsidP="002464DE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BC4D77">
        <w:rPr>
          <w:sz w:val="28"/>
          <w:szCs w:val="28"/>
        </w:rPr>
        <w:t xml:space="preserve">Предложить </w:t>
      </w:r>
      <w:r>
        <w:rPr>
          <w:sz w:val="28"/>
          <w:szCs w:val="28"/>
        </w:rPr>
        <w:t>Санкт-Петербургской избирательной комиссии</w:t>
      </w:r>
      <w:r w:rsidRPr="00BC4D7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</w:t>
      </w:r>
      <w:r>
        <w:rPr>
          <w:bCs/>
          <w:sz w:val="28"/>
          <w:szCs w:val="28"/>
        </w:rPr>
        <w:t>для назначения</w:t>
      </w:r>
      <w:r w:rsidRPr="00BC4D77">
        <w:rPr>
          <w:bCs/>
          <w:sz w:val="28"/>
          <w:szCs w:val="28"/>
        </w:rPr>
        <w:t xml:space="preserve"> </w:t>
      </w:r>
      <w:r w:rsidRPr="00BC4D77">
        <w:rPr>
          <w:sz w:val="28"/>
          <w:szCs w:val="28"/>
        </w:rPr>
        <w:t>член</w:t>
      </w:r>
      <w:r>
        <w:rPr>
          <w:sz w:val="28"/>
          <w:szCs w:val="28"/>
        </w:rPr>
        <w:t>ом</w:t>
      </w:r>
      <w:r w:rsidRPr="00BC4D77">
        <w:rPr>
          <w:sz w:val="28"/>
          <w:szCs w:val="28"/>
        </w:rPr>
        <w:t xml:space="preserve"> </w:t>
      </w:r>
      <w:r>
        <w:rPr>
          <w:sz w:val="28"/>
          <w:szCs w:val="28"/>
        </w:rPr>
        <w:t>Территор</w:t>
      </w:r>
      <w:r w:rsidRPr="00BC4D77">
        <w:rPr>
          <w:sz w:val="28"/>
          <w:szCs w:val="28"/>
        </w:rPr>
        <w:t>и</w:t>
      </w:r>
      <w:r>
        <w:rPr>
          <w:sz w:val="28"/>
          <w:szCs w:val="28"/>
        </w:rPr>
        <w:t>альной и</w:t>
      </w:r>
      <w:r w:rsidRPr="00BC4D77">
        <w:rPr>
          <w:sz w:val="28"/>
          <w:szCs w:val="28"/>
        </w:rPr>
        <w:t xml:space="preserve">збирательной комиссии </w:t>
      </w:r>
      <w:r>
        <w:rPr>
          <w:sz w:val="28"/>
          <w:szCs w:val="28"/>
        </w:rPr>
        <w:t>№ </w:t>
      </w:r>
      <w:r>
        <w:rPr>
          <w:sz w:val="28"/>
          <w:szCs w:val="28"/>
        </w:rPr>
        <w:t>63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BC4D77">
        <w:rPr>
          <w:bCs/>
          <w:sz w:val="28"/>
          <w:szCs w:val="28"/>
        </w:rPr>
        <w:t>с правом решающего голоса</w:t>
      </w:r>
      <w:r>
        <w:rPr>
          <w:bCs/>
          <w:sz w:val="28"/>
          <w:szCs w:val="28"/>
        </w:rPr>
        <w:t xml:space="preserve"> </w:t>
      </w:r>
      <w:r w:rsidRPr="000541EE">
        <w:rPr>
          <w:bCs/>
          <w:sz w:val="28"/>
          <w:szCs w:val="28"/>
        </w:rPr>
        <w:t xml:space="preserve">гражданина Российской Федерации </w:t>
      </w:r>
      <w:r>
        <w:rPr>
          <w:bCs/>
          <w:sz w:val="28"/>
          <w:szCs w:val="28"/>
        </w:rPr>
        <w:t>Чернова Олега Владимировича</w:t>
      </w:r>
      <w:r w:rsidRPr="000541EE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 xml:space="preserve">1979 </w:t>
      </w:r>
      <w:r w:rsidRPr="000541EE">
        <w:rPr>
          <w:bCs/>
          <w:sz w:val="28"/>
          <w:szCs w:val="28"/>
        </w:rPr>
        <w:t xml:space="preserve">года рождения, имеющего </w:t>
      </w:r>
      <w:r>
        <w:rPr>
          <w:bCs/>
          <w:sz w:val="28"/>
          <w:szCs w:val="28"/>
        </w:rPr>
        <w:t>высшее</w:t>
      </w:r>
      <w:r w:rsidRPr="000541EE">
        <w:rPr>
          <w:bCs/>
          <w:sz w:val="28"/>
          <w:szCs w:val="28"/>
        </w:rPr>
        <w:t xml:space="preserve"> образование</w:t>
      </w:r>
      <w:r w:rsidR="002464DE" w:rsidRPr="002464DE">
        <w:rPr>
          <w:sz w:val="28"/>
          <w:szCs w:val="28"/>
        </w:rPr>
        <w:t>.</w:t>
      </w:r>
    </w:p>
    <w:p w14:paraId="03430891" w14:textId="1576E1E5" w:rsidR="002F34BE" w:rsidRPr="002464DE" w:rsidRDefault="00EA7B6D" w:rsidP="002464DE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2464DE">
        <w:rPr>
          <w:sz w:val="28"/>
          <w:szCs w:val="28"/>
        </w:rPr>
        <w:t xml:space="preserve">Контроль за исполнением настоящего решения возложить                </w:t>
      </w:r>
      <w:r w:rsidRPr="002464DE">
        <w:rPr>
          <w:sz w:val="28"/>
          <w:szCs w:val="28"/>
        </w:rPr>
        <w:br/>
        <w:t>на председателя Территориальной избирательной комиссии №</w:t>
      </w:r>
      <w:r w:rsidRPr="002464DE">
        <w:rPr>
          <w:sz w:val="28"/>
          <w:szCs w:val="28"/>
          <w:lang w:val="en-US"/>
        </w:rPr>
        <w:t> </w:t>
      </w:r>
      <w:r w:rsidRPr="002464DE">
        <w:rPr>
          <w:sz w:val="28"/>
          <w:szCs w:val="28"/>
        </w:rPr>
        <w:t>63.</w:t>
      </w:r>
    </w:p>
    <w:p w14:paraId="3DAC4A03" w14:textId="77777777" w:rsidR="002F34BE" w:rsidRDefault="002F34BE">
      <w:pPr>
        <w:ind w:firstLine="708"/>
        <w:jc w:val="both"/>
        <w:rPr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818"/>
      </w:tblGrid>
      <w:tr w:rsidR="002F34BE" w14:paraId="1E7C3285" w14:textId="77777777">
        <w:tc>
          <w:tcPr>
            <w:tcW w:w="4536" w:type="dxa"/>
          </w:tcPr>
          <w:p w14:paraId="3F491136" w14:textId="77777777" w:rsidR="002F34BE" w:rsidRDefault="00EA7B6D">
            <w:pPr>
              <w:widowControl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Председатель Территориальной </w:t>
            </w:r>
            <w:r>
              <w:rPr>
                <w:rFonts w:eastAsia="Calibri"/>
                <w:sz w:val="28"/>
                <w:szCs w:val="28"/>
              </w:rPr>
              <w:br/>
              <w:t>избирательной комиссии № 63</w:t>
            </w:r>
          </w:p>
        </w:tc>
        <w:tc>
          <w:tcPr>
            <w:tcW w:w="4818" w:type="dxa"/>
          </w:tcPr>
          <w:p w14:paraId="712619CF" w14:textId="77777777" w:rsidR="002F34BE" w:rsidRDefault="002F34BE">
            <w:pPr>
              <w:widowControl w:val="0"/>
              <w:jc w:val="right"/>
              <w:rPr>
                <w:rFonts w:eastAsia="Calibri"/>
                <w:sz w:val="28"/>
                <w:szCs w:val="28"/>
              </w:rPr>
            </w:pPr>
          </w:p>
          <w:p w14:paraId="5DB90831" w14:textId="77777777" w:rsidR="002F34BE" w:rsidRDefault="00EA7B6D">
            <w:pPr>
              <w:widowControl w:val="0"/>
              <w:ind w:firstLineChars="1050" w:firstLine="294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</w:t>
            </w:r>
            <w:proofErr w:type="spellStart"/>
            <w:r>
              <w:rPr>
                <w:rFonts w:eastAsia="Calibri"/>
                <w:sz w:val="28"/>
                <w:szCs w:val="28"/>
              </w:rPr>
              <w:t>О.В.Чернов</w:t>
            </w:r>
            <w:proofErr w:type="spellEnd"/>
          </w:p>
        </w:tc>
      </w:tr>
      <w:tr w:rsidR="002F34BE" w14:paraId="02A57018" w14:textId="77777777">
        <w:tc>
          <w:tcPr>
            <w:tcW w:w="4536" w:type="dxa"/>
          </w:tcPr>
          <w:p w14:paraId="1DAACF51" w14:textId="77777777" w:rsidR="002F34BE" w:rsidRDefault="002F34BE">
            <w:pPr>
              <w:widowControl w:val="0"/>
              <w:rPr>
                <w:rFonts w:eastAsia="Calibri"/>
                <w:sz w:val="28"/>
                <w:szCs w:val="28"/>
              </w:rPr>
            </w:pPr>
          </w:p>
          <w:p w14:paraId="3CE01657" w14:textId="77777777" w:rsidR="002F34BE" w:rsidRDefault="00EA7B6D">
            <w:pPr>
              <w:widowControl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Секретарь Территориальной</w:t>
            </w:r>
          </w:p>
          <w:p w14:paraId="7BC5DF1E" w14:textId="77777777" w:rsidR="002F34BE" w:rsidRDefault="00EA7B6D">
            <w:pPr>
              <w:widowControl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избирательной комиссии № 63</w:t>
            </w:r>
          </w:p>
        </w:tc>
        <w:tc>
          <w:tcPr>
            <w:tcW w:w="4818" w:type="dxa"/>
          </w:tcPr>
          <w:p w14:paraId="710D8818" w14:textId="77777777" w:rsidR="002F34BE" w:rsidRDefault="002F34BE">
            <w:pPr>
              <w:widowControl w:val="0"/>
              <w:rPr>
                <w:rFonts w:eastAsia="Calibri"/>
                <w:sz w:val="28"/>
                <w:szCs w:val="28"/>
              </w:rPr>
            </w:pPr>
          </w:p>
          <w:p w14:paraId="2F2AE6D9" w14:textId="77777777" w:rsidR="002F34BE" w:rsidRDefault="002F34BE">
            <w:pPr>
              <w:widowControl w:val="0"/>
              <w:rPr>
                <w:rFonts w:eastAsia="Calibri"/>
                <w:sz w:val="28"/>
                <w:szCs w:val="28"/>
              </w:rPr>
            </w:pPr>
          </w:p>
          <w:p w14:paraId="1BE6DC7D" w14:textId="77777777" w:rsidR="002F34BE" w:rsidRDefault="00EA7B6D">
            <w:pPr>
              <w:widowControl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                                    </w:t>
            </w:r>
            <w:proofErr w:type="spellStart"/>
            <w:r>
              <w:rPr>
                <w:sz w:val="28"/>
                <w:szCs w:val="28"/>
              </w:rPr>
              <w:t>Л.В.Лескова</w:t>
            </w:r>
            <w:proofErr w:type="spellEnd"/>
          </w:p>
        </w:tc>
      </w:tr>
    </w:tbl>
    <w:p w14:paraId="23E5F037" w14:textId="77777777" w:rsidR="003D7DDC" w:rsidRDefault="003D7DDC">
      <w:pPr>
        <w:jc w:val="right"/>
        <w:rPr>
          <w:lang w:val="en-US"/>
        </w:rPr>
      </w:pPr>
    </w:p>
    <w:p w14:paraId="0D86E1C1" w14:textId="77777777" w:rsidR="00714C0F" w:rsidRDefault="00714C0F">
      <w:pPr>
        <w:jc w:val="right"/>
      </w:pPr>
    </w:p>
    <w:p w14:paraId="38BD6014" w14:textId="77777777" w:rsidR="00714C0F" w:rsidRDefault="00714C0F">
      <w:pPr>
        <w:jc w:val="right"/>
      </w:pPr>
    </w:p>
    <w:p w14:paraId="4831401E" w14:textId="77777777" w:rsidR="00714C0F" w:rsidRDefault="00714C0F">
      <w:pPr>
        <w:jc w:val="right"/>
      </w:pPr>
    </w:p>
    <w:p w14:paraId="4CEA6DEB" w14:textId="77777777" w:rsidR="00714C0F" w:rsidRDefault="00714C0F">
      <w:pPr>
        <w:jc w:val="right"/>
      </w:pPr>
    </w:p>
    <w:p w14:paraId="6B0943B7" w14:textId="77777777" w:rsidR="00714C0F" w:rsidRDefault="00714C0F">
      <w:pPr>
        <w:jc w:val="right"/>
      </w:pPr>
    </w:p>
    <w:sectPr w:rsidR="00714C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16479A5"/>
    <w:multiLevelType w:val="singleLevel"/>
    <w:tmpl w:val="D16479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6CE56B25"/>
    <w:multiLevelType w:val="hybridMultilevel"/>
    <w:tmpl w:val="D2D6D220"/>
    <w:lvl w:ilvl="0" w:tplc="A22E5B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63838507">
    <w:abstractNumId w:val="0"/>
  </w:num>
  <w:num w:numId="2" w16cid:durableId="17514617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C1E"/>
    <w:rsid w:val="00005F4F"/>
    <w:rsid w:val="00096BD3"/>
    <w:rsid w:val="000A5FE2"/>
    <w:rsid w:val="000D4019"/>
    <w:rsid w:val="00110A01"/>
    <w:rsid w:val="00126D3D"/>
    <w:rsid w:val="00146CEE"/>
    <w:rsid w:val="00153028"/>
    <w:rsid w:val="00171886"/>
    <w:rsid w:val="00194E90"/>
    <w:rsid w:val="002241F3"/>
    <w:rsid w:val="002464DE"/>
    <w:rsid w:val="002C4CC8"/>
    <w:rsid w:val="002D2C3E"/>
    <w:rsid w:val="002F34BE"/>
    <w:rsid w:val="003164AC"/>
    <w:rsid w:val="00334B01"/>
    <w:rsid w:val="003424D9"/>
    <w:rsid w:val="0036585F"/>
    <w:rsid w:val="00387F74"/>
    <w:rsid w:val="003D7DDC"/>
    <w:rsid w:val="003E17EC"/>
    <w:rsid w:val="0041072B"/>
    <w:rsid w:val="004155CE"/>
    <w:rsid w:val="00425E94"/>
    <w:rsid w:val="00510492"/>
    <w:rsid w:val="00561089"/>
    <w:rsid w:val="00567CC7"/>
    <w:rsid w:val="005D0836"/>
    <w:rsid w:val="00630BC8"/>
    <w:rsid w:val="00691DCA"/>
    <w:rsid w:val="006E2507"/>
    <w:rsid w:val="00714C0F"/>
    <w:rsid w:val="007325EF"/>
    <w:rsid w:val="00766502"/>
    <w:rsid w:val="008172BA"/>
    <w:rsid w:val="008504FB"/>
    <w:rsid w:val="008E3661"/>
    <w:rsid w:val="009461D4"/>
    <w:rsid w:val="009A505A"/>
    <w:rsid w:val="009C5C1E"/>
    <w:rsid w:val="00A2683D"/>
    <w:rsid w:val="00A32227"/>
    <w:rsid w:val="00A952E8"/>
    <w:rsid w:val="00AE055B"/>
    <w:rsid w:val="00B00E06"/>
    <w:rsid w:val="00B1235F"/>
    <w:rsid w:val="00B209FE"/>
    <w:rsid w:val="00B6036B"/>
    <w:rsid w:val="00BB0236"/>
    <w:rsid w:val="00BC0EF7"/>
    <w:rsid w:val="00C76737"/>
    <w:rsid w:val="00CC7019"/>
    <w:rsid w:val="00CE33BB"/>
    <w:rsid w:val="00D2353A"/>
    <w:rsid w:val="00D3017C"/>
    <w:rsid w:val="00D617BA"/>
    <w:rsid w:val="00D92FDD"/>
    <w:rsid w:val="00E52DD9"/>
    <w:rsid w:val="00E54A98"/>
    <w:rsid w:val="00EA7B6D"/>
    <w:rsid w:val="00EC703C"/>
    <w:rsid w:val="00EE229E"/>
    <w:rsid w:val="00F22970"/>
    <w:rsid w:val="00F800F2"/>
    <w:rsid w:val="00FC15E1"/>
    <w:rsid w:val="00FD7D7F"/>
    <w:rsid w:val="01CA3116"/>
    <w:rsid w:val="0CFA2C21"/>
    <w:rsid w:val="0FB8413C"/>
    <w:rsid w:val="28A83393"/>
    <w:rsid w:val="29CE2509"/>
    <w:rsid w:val="3D004D0A"/>
    <w:rsid w:val="42756CB4"/>
    <w:rsid w:val="555D6CEA"/>
    <w:rsid w:val="59C24A80"/>
    <w:rsid w:val="79193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19BDE"/>
  <w15:docId w15:val="{D535847C-DF71-4843-BC0B-8CE0B2D50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017C"/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pPr>
      <w:ind w:left="720"/>
      <w:contextualSpacing/>
    </w:pPr>
  </w:style>
  <w:style w:type="paragraph" w:styleId="a6">
    <w:name w:val="No Spacing"/>
    <w:uiPriority w:val="1"/>
    <w:qFormat/>
    <w:rsid w:val="00714C0F"/>
    <w:rPr>
      <w:rFonts w:ascii="Calibri" w:eastAsia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562D7CE-BA12-47D7-9C9A-A311EF1BC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173</Words>
  <Characters>989</Characters>
  <Application>Microsoft Office Word</Application>
  <DocSecurity>0</DocSecurity>
  <Lines>8</Lines>
  <Paragraphs>2</Paragraphs>
  <ScaleCrop>false</ScaleCrop>
  <Company>Hewlett-Packard Company</Company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Ирина</dc:creator>
  <cp:lastModifiedBy>Алеся Власова</cp:lastModifiedBy>
  <cp:revision>2</cp:revision>
  <cp:lastPrinted>2021-12-27T08:45:00Z</cp:lastPrinted>
  <dcterms:created xsi:type="dcterms:W3CDTF">2025-04-11T06:41:00Z</dcterms:created>
  <dcterms:modified xsi:type="dcterms:W3CDTF">2025-04-11T06:41:00Z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1049-11.2.0.10426</vt:lpwstr>
  </property>
  <property fmtid="{D5CDD505-2E9C-101B-9397-08002B2CF9AE}" pid="3" name="ICV">
    <vt:lpwstr>FE8310EA4D444763BA45AFA1D5BB5EF1</vt:lpwstr>
  </property>
</Properties>
</file>